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Отчет о проделанной работе Правления на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Уважаемые садоводы!</w:t>
      </w:r>
    </w:p>
    <w:p w:rsidR="00000000" w:rsidDel="00000000" w:rsidP="00000000" w:rsidRDefault="00000000" w:rsidRPr="00000000" w14:paraId="00000004">
      <w:pPr>
        <w:shd w:fill="ffffff" w:val="clear"/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Правление уведомляет Вас о проведении Общего собрания членов</w:t>
        <w:br w:type="textWrapping"/>
        <w:t xml:space="preserve">ТСН СНТ «Маяк-1» в форме заочного голосования</w:t>
      </w:r>
    </w:p>
    <w:p w:rsidR="00000000" w:rsidDel="00000000" w:rsidP="00000000" w:rsidRDefault="00000000" w:rsidRPr="00000000" w14:paraId="00000005">
      <w:pPr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Период проведения: с 07 июня по 21 июня 2026г.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Дата начала проведения: 07 июня 2026 г. в 11-00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Дата прекращения: 21 июня 2026 г. в 13-00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Место проведения: территория Правления товарищества.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ПОВЕСТКА ДНЯ</w:t>
      </w:r>
    </w:p>
    <w:p w:rsidR="00000000" w:rsidDel="00000000" w:rsidP="00000000" w:rsidRDefault="00000000" w:rsidRPr="00000000" w14:paraId="0000000A">
      <w:pPr>
        <w:shd w:fill="ffffff" w:val="clear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25.511811023624"/>
        <w:tblGridChange w:id="0">
          <w:tblGrid>
            <w:gridCol w:w="9025.511811023624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Отчет о проделанной работе Правления на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Отчет ревизионной комиссии за 2025 г.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Оплата за электроэнергию: тариф и коэффициент потерь, подача показаний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Рассмотрение вопроса об обращении в суд с целью взыскания задолженности с собственников участков №222,№172, №276, №334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Рассмотрение вопроса об обращении в суд с целью регистрации общественной земли товарищества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Утверждении приходно – расходной сметы на 2026г. Утверждение ФЭО и размера членского взноса на 2026г.</w:t>
            </w:r>
          </w:p>
        </w:tc>
      </w:tr>
    </w:tbl>
    <w:p w:rsidR="00000000" w:rsidDel="00000000" w:rsidP="00000000" w:rsidRDefault="00000000" w:rsidRPr="00000000" w14:paraId="00000011">
      <w:pPr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Ждём Вас в Правлении товарищества  13.06.2026 и 20.06.2026 с 9.00 до 13.00</w:t>
      </w:r>
    </w:p>
    <w:p w:rsidR="00000000" w:rsidDel="00000000" w:rsidP="00000000" w:rsidRDefault="00000000" w:rsidRPr="00000000" w14:paraId="00000013">
      <w:pPr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hd w:fill="ffffff" w:val="clear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Правление</w:t>
      </w:r>
    </w:p>
    <w:p w:rsidR="00000000" w:rsidDel="00000000" w:rsidP="00000000" w:rsidRDefault="00000000" w:rsidRPr="00000000" w14:paraId="00000015">
      <w:pPr>
        <w:shd w:fill="ffffff" w:val="clear"/>
        <w:spacing w:after="240" w:befor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ТОВАРИЩЕСТВО СОБСТВЕННИКОВ НЕДВИЖИМОСТИ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«САДОВОДЧЕСКОЕ НЕКОММЕРЧЕСКОЕ ТОВАРИЩЕСТВО</w:t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«МАЯК-1»</w:t>
      </w:r>
    </w:p>
    <w:p w:rsidR="00000000" w:rsidDel="00000000" w:rsidP="00000000" w:rsidRDefault="00000000" w:rsidRPr="00000000" w14:paraId="00000019">
      <w:pPr>
        <w:spacing w:line="273.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Выписка из Протокола № 1 Общего отчетного  собрания    членов ТСН СНТ «МАЯК-1»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г. Севастополь                                                                                «07 июня» 2026.года</w:t>
      </w:r>
    </w:p>
    <w:p w:rsidR="00000000" w:rsidDel="00000000" w:rsidP="00000000" w:rsidRDefault="00000000" w:rsidRPr="00000000" w14:paraId="0000001B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Место проведения: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г. Севастополь, территория ТСН «СНТ «Маяк-1»</w:t>
      </w:r>
    </w:p>
    <w:p w:rsidR="00000000" w:rsidDel="00000000" w:rsidP="00000000" w:rsidRDefault="00000000" w:rsidRPr="00000000" w14:paraId="0000001C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Форма проведения: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очное собрание.</w:t>
      </w:r>
    </w:p>
    <w:p w:rsidR="00000000" w:rsidDel="00000000" w:rsidP="00000000" w:rsidRDefault="00000000" w:rsidRPr="00000000" w14:paraId="0000001D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Повестка дня Общего собрания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была размещена  на информационных  досках, размещена на сайте товарищества за 14 дней до даты проведения  собрания.</w:t>
      </w:r>
    </w:p>
    <w:p w:rsidR="00000000" w:rsidDel="00000000" w:rsidP="00000000" w:rsidRDefault="00000000" w:rsidRPr="00000000" w14:paraId="0000001E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Дата проведения: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07 июня 2026года.</w:t>
      </w:r>
    </w:p>
    <w:p w:rsidR="00000000" w:rsidDel="00000000" w:rsidP="00000000" w:rsidRDefault="00000000" w:rsidRPr="00000000" w14:paraId="0000001F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Начало регистрации: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9 часов 00 минут</w:t>
      </w:r>
    </w:p>
    <w:p w:rsidR="00000000" w:rsidDel="00000000" w:rsidP="00000000" w:rsidRDefault="00000000" w:rsidRPr="00000000" w14:paraId="00000020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Окончание регистрации: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9 часов 30 минут</w:t>
      </w:r>
    </w:p>
    <w:p w:rsidR="00000000" w:rsidDel="00000000" w:rsidP="00000000" w:rsidRDefault="00000000" w:rsidRPr="00000000" w14:paraId="00000021">
      <w:pPr>
        <w:spacing w:after="240" w:before="240" w:line="273.6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Всего в товариществе: 309 членов.</w:t>
      </w:r>
    </w:p>
    <w:p w:rsidR="00000000" w:rsidDel="00000000" w:rsidP="00000000" w:rsidRDefault="00000000" w:rsidRPr="00000000" w14:paraId="00000022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Присутствуют согласно регистрационных листов: 76 членов,  оформили  доверенности 30 человек</w:t>
      </w:r>
    </w:p>
    <w:p w:rsidR="00000000" w:rsidDel="00000000" w:rsidP="00000000" w:rsidRDefault="00000000" w:rsidRPr="00000000" w14:paraId="00000023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Итого  106  голосов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Кворум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для проведения  собрания  отсутствует.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Председатель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Опариенко А.В. доложил  что провести собрания   мы не можем и вторая причина: только что началась воздушная тревога.</w:t>
      </w:r>
    </w:p>
    <w:p w:rsidR="00000000" w:rsidDel="00000000" w:rsidP="00000000" w:rsidRDefault="00000000" w:rsidRPr="00000000" w14:paraId="00000026">
      <w:pPr>
        <w:spacing w:line="273.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Собрание   закрыто</w:t>
      </w:r>
    </w:p>
    <w:p w:rsidR="00000000" w:rsidDel="00000000" w:rsidP="00000000" w:rsidRDefault="00000000" w:rsidRPr="00000000" w14:paraId="00000027">
      <w:pPr>
        <w:spacing w:line="273.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Протокол   общего собрания №1 от 07.06.2026г.. пронумерован и содержит  1(один)листа, приложение на   4 ( четырех) страниц.</w:t>
      </w:r>
    </w:p>
    <w:p w:rsidR="00000000" w:rsidDel="00000000" w:rsidP="00000000" w:rsidRDefault="00000000" w:rsidRPr="00000000" w14:paraId="00000028">
      <w:pPr>
        <w:spacing w:line="273.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Доверенности на 30( тридцать) страниц.</w:t>
      </w:r>
    </w:p>
    <w:p w:rsidR="00000000" w:rsidDel="00000000" w:rsidP="00000000" w:rsidRDefault="00000000" w:rsidRPr="00000000" w14:paraId="00000029">
      <w:pPr>
        <w:spacing w:line="273.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Собрание   закрыто</w:t>
      </w:r>
    </w:p>
    <w:p w:rsidR="00000000" w:rsidDel="00000000" w:rsidP="00000000" w:rsidRDefault="00000000" w:rsidRPr="00000000" w14:paraId="0000002A">
      <w:pPr>
        <w:spacing w:line="273.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Правление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ТОВАРИЩЕСТВО СОБСТВЕННИКОВ НЕДВИЖИМОСТИ</w:t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«САДОВОДЧЕСКОЕ НЕКОММЕРЧЕСКОЕ ТОВАРИЩЕСТВО</w:t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«МАЯК-1»</w:t>
      </w:r>
    </w:p>
    <w:p w:rsidR="00000000" w:rsidDel="00000000" w:rsidP="00000000" w:rsidRDefault="00000000" w:rsidRPr="00000000" w14:paraId="00000030">
      <w:pPr>
        <w:spacing w:line="273.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Выписка из протокола № 2 Общего  заочного отчётного собрания    членов ТСН СНТ «МАЯК-1»</w:t>
      </w:r>
    </w:p>
    <w:p w:rsidR="00000000" w:rsidDel="00000000" w:rsidP="00000000" w:rsidRDefault="00000000" w:rsidRPr="00000000" w14:paraId="00000031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Место проведения: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г. Севастополь, территория ТСН «СНТ «Маяк-1»</w:t>
      </w:r>
    </w:p>
    <w:p w:rsidR="00000000" w:rsidDel="00000000" w:rsidP="00000000" w:rsidRDefault="00000000" w:rsidRPr="00000000" w14:paraId="00000032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Форма проведения: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заочное собрание.</w:t>
      </w:r>
    </w:p>
    <w:p w:rsidR="00000000" w:rsidDel="00000000" w:rsidP="00000000" w:rsidRDefault="00000000" w:rsidRPr="00000000" w14:paraId="00000033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Повестка дня Общего заочного  отчётного собрания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была размещена  на информационных  досках, размещена на сайте товарищества за 14 дней до даты проведения  собрания.</w:t>
      </w:r>
    </w:p>
    <w:p w:rsidR="00000000" w:rsidDel="00000000" w:rsidP="00000000" w:rsidRDefault="00000000" w:rsidRPr="00000000" w14:paraId="00000034">
      <w:pPr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Период проведения:  с 07. июня с  11.00 по 21  июня до 13.00. 2026г.</w:t>
      </w:r>
    </w:p>
    <w:p w:rsidR="00000000" w:rsidDel="00000000" w:rsidP="00000000" w:rsidRDefault="00000000" w:rsidRPr="00000000" w14:paraId="00000035">
      <w:pPr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Дата начала проведения:  07 июня 2026г. в 11-00</w:t>
      </w:r>
    </w:p>
    <w:p w:rsidR="00000000" w:rsidDel="00000000" w:rsidP="00000000" w:rsidRDefault="00000000" w:rsidRPr="00000000" w14:paraId="00000036">
      <w:pPr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Дата прекращения: 21.06. 2026г. в 13-00</w:t>
      </w:r>
    </w:p>
    <w:p w:rsidR="00000000" w:rsidDel="00000000" w:rsidP="00000000" w:rsidRDefault="00000000" w:rsidRPr="00000000" w14:paraId="00000037">
      <w:pPr>
        <w:spacing w:after="240" w:before="240" w:line="273.6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Всего в товариществе: 309 членов.</w:t>
      </w:r>
    </w:p>
    <w:p w:rsidR="00000000" w:rsidDel="00000000" w:rsidP="00000000" w:rsidRDefault="00000000" w:rsidRPr="00000000" w14:paraId="00000038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Принимали участие в заполнение бюллетени голосования:  181 членов,  что составляет более 50% от общего количества членов ТСНСНТ»Маяк-1».</w:t>
      </w:r>
    </w:p>
    <w:p w:rsidR="00000000" w:rsidDel="00000000" w:rsidP="00000000" w:rsidRDefault="00000000" w:rsidRPr="00000000" w14:paraId="00000039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Кворум имеется.</w:t>
      </w:r>
    </w:p>
    <w:p w:rsidR="00000000" w:rsidDel="00000000" w:rsidP="00000000" w:rsidRDefault="00000000" w:rsidRPr="00000000" w14:paraId="0000003A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Повестка дня: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по первому вопросу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признали работу Правления  удовлетворительной.</w:t>
      </w:r>
    </w:p>
    <w:p w:rsidR="00000000" w:rsidDel="00000000" w:rsidP="00000000" w:rsidRDefault="00000000" w:rsidRPr="00000000" w14:paraId="0000003B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За-178 голосов, воздержались- три голоса.</w:t>
      </w:r>
    </w:p>
    <w:p w:rsidR="00000000" w:rsidDel="00000000" w:rsidP="00000000" w:rsidRDefault="00000000" w:rsidRPr="00000000" w14:paraId="0000003C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 второму вопросу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признали работу ревизионной комиссии удовлетворительной.</w:t>
      </w:r>
    </w:p>
    <w:p w:rsidR="00000000" w:rsidDel="00000000" w:rsidP="00000000" w:rsidRDefault="00000000" w:rsidRPr="00000000" w14:paraId="0000003D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За-179 голосов, воздержались- два голоса.</w:t>
      </w:r>
    </w:p>
    <w:p w:rsidR="00000000" w:rsidDel="00000000" w:rsidP="00000000" w:rsidRDefault="00000000" w:rsidRPr="00000000" w14:paraId="0000003E">
      <w:pPr>
        <w:spacing w:after="240" w:before="240" w:line="273.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 третьему вопросу:</w:t>
      </w:r>
      <w:r w:rsidDel="00000000" w:rsidR="00000000" w:rsidRPr="00000000">
        <w:rPr>
          <w:rtl w:val="0"/>
        </w:rPr>
        <w:t xml:space="preserve"> Утвердить компенсационную надбавку на тариф 6%.</w:t>
      </w:r>
    </w:p>
    <w:p w:rsidR="00000000" w:rsidDel="00000000" w:rsidP="00000000" w:rsidRDefault="00000000" w:rsidRPr="00000000" w14:paraId="0000003F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За-179 голосов, воздержались- два голоса.</w:t>
      </w:r>
    </w:p>
    <w:p w:rsidR="00000000" w:rsidDel="00000000" w:rsidP="00000000" w:rsidRDefault="00000000" w:rsidRPr="00000000" w14:paraId="00000040">
      <w:pPr>
        <w:spacing w:after="240" w:before="240" w:line="273.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 четвертому вопросу:</w:t>
      </w:r>
      <w:r w:rsidDel="00000000" w:rsidR="00000000" w:rsidRPr="00000000">
        <w:rPr>
          <w:rtl w:val="0"/>
        </w:rPr>
        <w:t xml:space="preserve"> если собственники уч. №222,172,276,и 334 до 20 ноября 2026г не погасят задолженности по взносам, то Правления  подаст иски в суд Участки №13,№61,61а  №144, №157, №254 предупреждаем, что если долги по взносам не будут погашены, то на собственников этих участков будем тоже подавать иски в суд о взыскании задолженности .  Собственик уч  №274  и №13 перешли на прямой договор и не оплачивают потери по электричеству. Предупреждаем, что если не будут оплачивать то тоже будем  подавать иск в суд.</w:t>
      </w:r>
    </w:p>
    <w:p w:rsidR="00000000" w:rsidDel="00000000" w:rsidP="00000000" w:rsidRDefault="00000000" w:rsidRPr="00000000" w14:paraId="00000041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За-178 голосов, воздержались- три голоса.</w:t>
      </w:r>
    </w:p>
    <w:p w:rsidR="00000000" w:rsidDel="00000000" w:rsidP="00000000" w:rsidRDefault="00000000" w:rsidRPr="00000000" w14:paraId="00000042">
      <w:pPr>
        <w:spacing w:after="240" w:before="240" w:line="273.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 пятому вопросу:</w:t>
      </w:r>
      <w:r w:rsidDel="00000000" w:rsidR="00000000" w:rsidRPr="00000000">
        <w:rPr>
          <w:rtl w:val="0"/>
        </w:rPr>
        <w:t xml:space="preserve"> Обратится  в суд с целью регистрации общественной земли товарищества</w:t>
      </w:r>
    </w:p>
    <w:p w:rsidR="00000000" w:rsidDel="00000000" w:rsidP="00000000" w:rsidRDefault="00000000" w:rsidRPr="00000000" w14:paraId="00000043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За-179 голосов, воздержались- два голоса.</w:t>
      </w:r>
    </w:p>
    <w:p w:rsidR="00000000" w:rsidDel="00000000" w:rsidP="00000000" w:rsidRDefault="00000000" w:rsidRPr="00000000" w14:paraId="00000044">
      <w:pPr>
        <w:spacing w:after="240" w:before="240" w:line="273.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 шестому вопросу:</w:t>
      </w:r>
      <w:r w:rsidDel="00000000" w:rsidR="00000000" w:rsidRPr="00000000">
        <w:rPr>
          <w:rtl w:val="0"/>
        </w:rPr>
        <w:t xml:space="preserve"> утвердить финансово-экономическое обоснование проекта приходно- расходной сметы и саму смету. приходно- расходную смету на 2026г.</w:t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Согласно сметы на 2026г. сумма членского взноса составляет 1700,00 рублей за сотку.</w:t>
      </w:r>
    </w:p>
    <w:p w:rsidR="00000000" w:rsidDel="00000000" w:rsidP="00000000" w:rsidRDefault="00000000" w:rsidRPr="00000000" w14:paraId="00000046">
      <w:pPr>
        <w:spacing w:after="240" w:before="240" w:line="273.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За-179 голосов, воздержались- два голоса.</w:t>
      </w:r>
    </w:p>
    <w:p w:rsidR="00000000" w:rsidDel="00000000" w:rsidP="00000000" w:rsidRDefault="00000000" w:rsidRPr="00000000" w14:paraId="00000047">
      <w:pPr>
        <w:spacing w:after="240" w:before="240" w:line="273.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ПРАВЛЕНИЕ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